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04" w:rsidRDefault="00802004">
      <w:pPr>
        <w:pStyle w:val="1"/>
        <w:ind w:right="826"/>
      </w:pPr>
    </w:p>
    <w:p w:rsidR="00802004" w:rsidRPr="00BB5D2B" w:rsidRDefault="00802004" w:rsidP="00BB5D2B">
      <w:pPr>
        <w:pStyle w:val="1"/>
        <w:tabs>
          <w:tab w:val="left" w:pos="9638"/>
        </w:tabs>
        <w:ind w:right="-1"/>
        <w:rPr>
          <w:rFonts w:ascii="Tahoma" w:hAnsi="Tahoma" w:cs="Tahoma"/>
          <w:b w:val="0"/>
          <w:sz w:val="22"/>
          <w:szCs w:val="22"/>
        </w:rPr>
      </w:pPr>
      <w:r w:rsidRPr="00BB5D2B">
        <w:rPr>
          <w:rFonts w:ascii="Tahoma" w:hAnsi="Tahoma" w:cs="Tahoma"/>
          <w:b w:val="0"/>
          <w:sz w:val="22"/>
          <w:szCs w:val="22"/>
        </w:rPr>
        <w:t>«Утверждаю»</w:t>
      </w:r>
    </w:p>
    <w:p w:rsidR="00802004" w:rsidRPr="00BB5D2B" w:rsidRDefault="00BB5D2B" w:rsidP="00BB5D2B">
      <w:pPr>
        <w:pStyle w:val="2"/>
        <w:tabs>
          <w:tab w:val="left" w:pos="9638"/>
        </w:tabs>
        <w:ind w:right="-1"/>
        <w:rPr>
          <w:rFonts w:ascii="Tahoma" w:hAnsi="Tahoma" w:cs="Tahoma"/>
          <w:sz w:val="22"/>
          <w:szCs w:val="22"/>
        </w:rPr>
      </w:pPr>
      <w:r w:rsidRPr="00BB5D2B">
        <w:rPr>
          <w:rFonts w:ascii="Tahoma" w:hAnsi="Tahoma" w:cs="Tahoma"/>
          <w:b w:val="0"/>
          <w:sz w:val="22"/>
          <w:szCs w:val="22"/>
        </w:rPr>
        <w:t>Зав. кафедрой электроэнергетики</w:t>
      </w:r>
    </w:p>
    <w:p w:rsidR="00BB5D2B" w:rsidRPr="00BB5D2B" w:rsidRDefault="00BB5D2B" w:rsidP="00BB5D2B">
      <w:pPr>
        <w:tabs>
          <w:tab w:val="left" w:pos="9638"/>
        </w:tabs>
        <w:jc w:val="right"/>
      </w:pPr>
      <w:r w:rsidRPr="00BB5D2B">
        <w:rPr>
          <w:rFonts w:ascii="Tahoma" w:hAnsi="Tahoma" w:cs="Tahoma"/>
          <w:sz w:val="22"/>
          <w:szCs w:val="22"/>
        </w:rPr>
        <w:t>БГТУ им. В.Г. Шухова</w:t>
      </w:r>
    </w:p>
    <w:p w:rsidR="00802004" w:rsidRDefault="00802004">
      <w:pPr>
        <w:jc w:val="right"/>
        <w:rPr>
          <w:b/>
        </w:rPr>
      </w:pPr>
    </w:p>
    <w:p w:rsidR="00802004" w:rsidRDefault="00802004">
      <w:pPr>
        <w:jc w:val="right"/>
        <w:rPr>
          <w:b/>
        </w:rPr>
      </w:pPr>
    </w:p>
    <w:p w:rsidR="00802004" w:rsidRPr="00BB5D2B" w:rsidRDefault="00802004">
      <w:pPr>
        <w:jc w:val="right"/>
        <w:rPr>
          <w:rFonts w:ascii="Tahoma" w:hAnsi="Tahoma" w:cs="Tahoma"/>
          <w:sz w:val="22"/>
          <w:szCs w:val="22"/>
        </w:rPr>
      </w:pPr>
      <w:r w:rsidRPr="00BB5D2B">
        <w:rPr>
          <w:rFonts w:ascii="Tahoma" w:hAnsi="Tahoma" w:cs="Tahoma"/>
          <w:sz w:val="22"/>
          <w:szCs w:val="22"/>
        </w:rPr>
        <w:t>____________</w:t>
      </w:r>
      <w:r w:rsidR="00BB5D2B" w:rsidRPr="00BB5D2B">
        <w:rPr>
          <w:rFonts w:ascii="Tahoma" w:hAnsi="Tahoma" w:cs="Tahoma"/>
          <w:sz w:val="22"/>
          <w:szCs w:val="22"/>
        </w:rPr>
        <w:t>М</w:t>
      </w:r>
      <w:r w:rsidRPr="00BB5D2B">
        <w:rPr>
          <w:rFonts w:ascii="Tahoma" w:hAnsi="Tahoma" w:cs="Tahoma"/>
          <w:sz w:val="22"/>
          <w:szCs w:val="22"/>
        </w:rPr>
        <w:t>.</w:t>
      </w:r>
      <w:r w:rsidR="00BB5D2B" w:rsidRPr="00BB5D2B">
        <w:rPr>
          <w:rFonts w:ascii="Tahoma" w:hAnsi="Tahoma" w:cs="Tahoma"/>
          <w:sz w:val="22"/>
          <w:szCs w:val="22"/>
        </w:rPr>
        <w:t>Н</w:t>
      </w:r>
      <w:r w:rsidRPr="00BB5D2B">
        <w:rPr>
          <w:rFonts w:ascii="Tahoma" w:hAnsi="Tahoma" w:cs="Tahoma"/>
          <w:sz w:val="22"/>
          <w:szCs w:val="22"/>
        </w:rPr>
        <w:t xml:space="preserve">. </w:t>
      </w:r>
      <w:r w:rsidR="00BB5D2B" w:rsidRPr="00BB5D2B">
        <w:rPr>
          <w:rFonts w:ascii="Tahoma" w:hAnsi="Tahoma" w:cs="Tahoma"/>
          <w:sz w:val="22"/>
          <w:szCs w:val="22"/>
        </w:rPr>
        <w:t>Нестеров</w:t>
      </w:r>
    </w:p>
    <w:p w:rsidR="00802004" w:rsidRDefault="00802004">
      <w:pPr>
        <w:jc w:val="center"/>
        <w:rPr>
          <w:b/>
        </w:rPr>
      </w:pPr>
    </w:p>
    <w:p w:rsidR="00802004" w:rsidRDefault="00802004">
      <w:pPr>
        <w:jc w:val="right"/>
        <w:rPr>
          <w:b/>
          <w:sz w:val="28"/>
        </w:rPr>
      </w:pPr>
    </w:p>
    <w:p w:rsidR="00802004" w:rsidRDefault="00802004">
      <w:pPr>
        <w:jc w:val="center"/>
        <w:rPr>
          <w:b/>
          <w:sz w:val="28"/>
        </w:rPr>
      </w:pPr>
      <w:r>
        <w:rPr>
          <w:b/>
          <w:sz w:val="28"/>
        </w:rPr>
        <w:t>Рабочая программа по курсу</w:t>
      </w:r>
      <w:r>
        <w:rPr>
          <w:b/>
          <w:sz w:val="28"/>
        </w:rPr>
        <w:br/>
        <w:t xml:space="preserve"> «</w:t>
      </w:r>
      <w:r w:rsidR="006359F8">
        <w:rPr>
          <w:b/>
          <w:sz w:val="28"/>
        </w:rPr>
        <w:t>Источники тепловой и электрической энергии на биотопливе</w:t>
      </w:r>
      <w:r>
        <w:rPr>
          <w:b/>
          <w:sz w:val="28"/>
        </w:rPr>
        <w:t>»</w:t>
      </w:r>
    </w:p>
    <w:p w:rsidR="00802004" w:rsidRDefault="00802004">
      <w:pPr>
        <w:jc w:val="center"/>
        <w:rPr>
          <w:b/>
          <w:sz w:val="28"/>
        </w:rPr>
      </w:pPr>
    </w:p>
    <w:p w:rsidR="00802004" w:rsidRDefault="00802004">
      <w:pPr>
        <w:rPr>
          <w:bCs/>
          <w:sz w:val="28"/>
          <w:u w:val="single"/>
        </w:rPr>
      </w:pPr>
      <w:r>
        <w:rPr>
          <w:bCs/>
          <w:sz w:val="28"/>
          <w:u w:val="single"/>
        </w:rPr>
        <w:t xml:space="preserve">Цель: </w:t>
      </w:r>
      <w:r>
        <w:rPr>
          <w:bCs/>
          <w:sz w:val="28"/>
        </w:rPr>
        <w:t>повышение квалификации</w:t>
      </w:r>
    </w:p>
    <w:p w:rsidR="00802004" w:rsidRDefault="00802004" w:rsidP="00BB5D2B">
      <w:pPr>
        <w:ind w:right="-568"/>
        <w:rPr>
          <w:bCs/>
          <w:sz w:val="28"/>
        </w:rPr>
      </w:pPr>
      <w:r>
        <w:rPr>
          <w:bCs/>
          <w:sz w:val="28"/>
          <w:u w:val="single"/>
        </w:rPr>
        <w:t>Категория слушателей:</w:t>
      </w:r>
      <w:r>
        <w:rPr>
          <w:bCs/>
          <w:sz w:val="28"/>
        </w:rPr>
        <w:t xml:space="preserve"> лица, имеющие среднее общее, среднее</w:t>
      </w:r>
      <w:r w:rsidR="006359F8">
        <w:rPr>
          <w:bCs/>
          <w:sz w:val="28"/>
        </w:rPr>
        <w:t xml:space="preserve"> профессиональное</w:t>
      </w:r>
      <w:r>
        <w:rPr>
          <w:bCs/>
          <w:sz w:val="28"/>
        </w:rPr>
        <w:t>, высшее проф</w:t>
      </w:r>
      <w:r w:rsidR="006359F8">
        <w:rPr>
          <w:bCs/>
          <w:sz w:val="28"/>
        </w:rPr>
        <w:t>ессиональное</w:t>
      </w:r>
      <w:r>
        <w:rPr>
          <w:bCs/>
          <w:sz w:val="28"/>
        </w:rPr>
        <w:t xml:space="preserve"> образование</w:t>
      </w:r>
    </w:p>
    <w:p w:rsidR="00802004" w:rsidRDefault="00802004">
      <w:pPr>
        <w:rPr>
          <w:bCs/>
          <w:sz w:val="28"/>
        </w:rPr>
      </w:pPr>
      <w:r>
        <w:rPr>
          <w:bCs/>
          <w:sz w:val="28"/>
          <w:u w:val="single"/>
        </w:rPr>
        <w:t>Срок обучения</w:t>
      </w:r>
      <w:r>
        <w:rPr>
          <w:bCs/>
          <w:sz w:val="28"/>
        </w:rPr>
        <w:t xml:space="preserve">: </w:t>
      </w:r>
      <w:r w:rsidR="00B57A73">
        <w:rPr>
          <w:bCs/>
          <w:sz w:val="28"/>
        </w:rPr>
        <w:t>72 часа</w:t>
      </w:r>
    </w:p>
    <w:p w:rsidR="00802004" w:rsidRDefault="00802004">
      <w:r>
        <w:rPr>
          <w:sz w:val="28"/>
          <w:u w:val="single"/>
        </w:rPr>
        <w:t>Режим занятий</w:t>
      </w:r>
      <w:r>
        <w:rPr>
          <w:sz w:val="28"/>
        </w:rPr>
        <w:t xml:space="preserve">: </w:t>
      </w:r>
      <w:r w:rsidR="0033278C">
        <w:rPr>
          <w:sz w:val="28"/>
        </w:rPr>
        <w:t>8</w:t>
      </w:r>
      <w:r>
        <w:rPr>
          <w:sz w:val="28"/>
        </w:rPr>
        <w:t xml:space="preserve"> часов в день</w:t>
      </w:r>
    </w:p>
    <w:p w:rsidR="00802004" w:rsidRDefault="00802004">
      <w:pPr>
        <w:jc w:val="center"/>
        <w:rPr>
          <w:b/>
        </w:rPr>
      </w:pPr>
    </w:p>
    <w:tbl>
      <w:tblPr>
        <w:tblW w:w="100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69"/>
        <w:gridCol w:w="4301"/>
        <w:gridCol w:w="1122"/>
        <w:gridCol w:w="1122"/>
        <w:gridCol w:w="1309"/>
        <w:gridCol w:w="1496"/>
      </w:tblGrid>
      <w:tr w:rsidR="00802004">
        <w:trPr>
          <w:cantSplit/>
          <w:tblHeader/>
        </w:trPr>
        <w:tc>
          <w:tcPr>
            <w:tcW w:w="669" w:type="dxa"/>
          </w:tcPr>
          <w:p w:rsidR="00802004" w:rsidRDefault="008020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п.п.</w:t>
            </w:r>
          </w:p>
        </w:tc>
        <w:tc>
          <w:tcPr>
            <w:tcW w:w="4301" w:type="dxa"/>
          </w:tcPr>
          <w:p w:rsidR="00802004" w:rsidRDefault="008020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Тематика</w:t>
            </w:r>
          </w:p>
          <w:p w:rsidR="00802004" w:rsidRDefault="00802004">
            <w:pPr>
              <w:jc w:val="center"/>
              <w:rPr>
                <w:sz w:val="28"/>
              </w:rPr>
            </w:pPr>
          </w:p>
        </w:tc>
        <w:tc>
          <w:tcPr>
            <w:tcW w:w="1122" w:type="dxa"/>
          </w:tcPr>
          <w:p w:rsidR="00802004" w:rsidRDefault="008020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  <w:p w:rsidR="00802004" w:rsidRDefault="008020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2431" w:type="dxa"/>
            <w:gridSpan w:val="2"/>
          </w:tcPr>
          <w:p w:rsidR="00802004" w:rsidRDefault="008020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</w:t>
            </w:r>
          </w:p>
          <w:p w:rsidR="00802004" w:rsidRDefault="00802004">
            <w:r>
              <w:t>лекции         практика</w:t>
            </w:r>
          </w:p>
        </w:tc>
        <w:tc>
          <w:tcPr>
            <w:tcW w:w="1496" w:type="dxa"/>
          </w:tcPr>
          <w:p w:rsidR="00802004" w:rsidRDefault="008020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Форма контроля</w:t>
            </w:r>
          </w:p>
        </w:tc>
      </w:tr>
      <w:tr w:rsidR="00802004">
        <w:trPr>
          <w:cantSplit/>
        </w:trPr>
        <w:tc>
          <w:tcPr>
            <w:tcW w:w="669" w:type="dxa"/>
            <w:tcBorders>
              <w:top w:val="nil"/>
            </w:tcBorders>
          </w:tcPr>
          <w:p w:rsidR="00802004" w:rsidRDefault="007F0436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 w:rsidR="00802004">
              <w:rPr>
                <w:sz w:val="28"/>
              </w:rPr>
              <w:instrText xml:space="preserve"> AUTONUM </w:instrText>
            </w:r>
            <w:r>
              <w:rPr>
                <w:sz w:val="28"/>
              </w:rPr>
              <w:fldChar w:fldCharType="separate"/>
            </w:r>
            <w:r w:rsidR="00802004">
              <w:rPr>
                <w:sz w:val="28"/>
              </w:rPr>
              <w:t>1.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4301" w:type="dxa"/>
            <w:tcBorders>
              <w:top w:val="nil"/>
            </w:tcBorders>
          </w:tcPr>
          <w:p w:rsidR="00802004" w:rsidRPr="00BB5D2B" w:rsidRDefault="00BB5D2B" w:rsidP="00BB5D2B">
            <w:pPr>
              <w:jc w:val="both"/>
              <w:rPr>
                <w:rFonts w:ascii="Tahoma" w:hAnsi="Tahoma" w:cs="Tahoma"/>
              </w:rPr>
            </w:pPr>
            <w:r w:rsidRPr="00BB5D2B">
              <w:rPr>
                <w:rFonts w:ascii="Tahoma" w:hAnsi="Tahoma" w:cs="Tahoma"/>
              </w:rPr>
              <w:t xml:space="preserve">Анализ сырьевой базы (источники биотоплива или биомассы, которую можно использовать в качестве биотоплива - состав, объемы, </w:t>
            </w:r>
            <w:r w:rsidR="006359F8" w:rsidRPr="00BB5D2B">
              <w:rPr>
                <w:rFonts w:ascii="Tahoma" w:hAnsi="Tahoma" w:cs="Tahoma"/>
              </w:rPr>
              <w:t>х</w:t>
            </w:r>
            <w:r w:rsidR="006359F8" w:rsidRPr="00BB5D2B">
              <w:rPr>
                <w:rFonts w:ascii="Tahoma" w:hAnsi="Tahoma" w:cs="Tahoma"/>
              </w:rPr>
              <w:t>а</w:t>
            </w:r>
            <w:r w:rsidR="006359F8" w:rsidRPr="00BB5D2B">
              <w:rPr>
                <w:rFonts w:ascii="Tahoma" w:hAnsi="Tahoma" w:cs="Tahoma"/>
              </w:rPr>
              <w:t>рактеристики</w:t>
            </w:r>
            <w:r w:rsidRPr="00BB5D2B">
              <w:rPr>
                <w:rFonts w:ascii="Tahoma" w:hAnsi="Tahoma" w:cs="Tahoma"/>
              </w:rPr>
              <w:t>, перспективы, на</w:t>
            </w:r>
            <w:r>
              <w:rPr>
                <w:rFonts w:ascii="Tahoma" w:hAnsi="Tahoma" w:cs="Tahoma"/>
              </w:rPr>
              <w:t>де</w:t>
            </w:r>
            <w:r>
              <w:rPr>
                <w:rFonts w:ascii="Tahoma" w:hAnsi="Tahoma" w:cs="Tahoma"/>
              </w:rPr>
              <w:t>ж</w:t>
            </w:r>
            <w:r>
              <w:rPr>
                <w:rFonts w:ascii="Tahoma" w:hAnsi="Tahoma" w:cs="Tahoma"/>
              </w:rPr>
              <w:t>ность поставок</w:t>
            </w:r>
            <w:r w:rsidRPr="00BB5D2B">
              <w:rPr>
                <w:rFonts w:ascii="Tahoma" w:hAnsi="Tahoma" w:cs="Tahoma"/>
              </w:rPr>
              <w:t>)</w:t>
            </w:r>
          </w:p>
        </w:tc>
        <w:tc>
          <w:tcPr>
            <w:tcW w:w="1122" w:type="dxa"/>
            <w:tcBorders>
              <w:top w:val="nil"/>
            </w:tcBorders>
          </w:tcPr>
          <w:p w:rsidR="00802004" w:rsidRDefault="00802004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1122" w:type="dxa"/>
          </w:tcPr>
          <w:p w:rsidR="00802004" w:rsidRDefault="008020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09" w:type="dxa"/>
          </w:tcPr>
          <w:p w:rsidR="00802004" w:rsidRDefault="00802004">
            <w:pPr>
              <w:jc w:val="center"/>
              <w:rPr>
                <w:sz w:val="28"/>
              </w:rPr>
            </w:pPr>
          </w:p>
        </w:tc>
        <w:tc>
          <w:tcPr>
            <w:tcW w:w="1496" w:type="dxa"/>
            <w:tcBorders>
              <w:top w:val="nil"/>
            </w:tcBorders>
          </w:tcPr>
          <w:p w:rsidR="00802004" w:rsidRDefault="00802004">
            <w:pPr>
              <w:jc w:val="center"/>
              <w:rPr>
                <w:sz w:val="28"/>
              </w:rPr>
            </w:pPr>
          </w:p>
        </w:tc>
      </w:tr>
      <w:tr w:rsidR="00802004">
        <w:trPr>
          <w:cantSplit/>
        </w:trPr>
        <w:tc>
          <w:tcPr>
            <w:tcW w:w="669" w:type="dxa"/>
          </w:tcPr>
          <w:p w:rsidR="00802004" w:rsidRDefault="007F0436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 w:rsidR="00802004">
              <w:rPr>
                <w:sz w:val="28"/>
              </w:rPr>
              <w:instrText xml:space="preserve"> AUTONUM </w:instrText>
            </w:r>
            <w:r>
              <w:rPr>
                <w:sz w:val="28"/>
              </w:rPr>
              <w:fldChar w:fldCharType="separate"/>
            </w:r>
            <w:r w:rsidR="00802004">
              <w:rPr>
                <w:sz w:val="28"/>
              </w:rPr>
              <w:t>2.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4301" w:type="dxa"/>
          </w:tcPr>
          <w:p w:rsidR="00802004" w:rsidRPr="00BB5D2B" w:rsidRDefault="00BB5D2B" w:rsidP="00695D21">
            <w:pPr>
              <w:jc w:val="both"/>
              <w:rPr>
                <w:rFonts w:ascii="Tahoma" w:hAnsi="Tahoma" w:cs="Tahoma"/>
              </w:rPr>
            </w:pPr>
            <w:r w:rsidRPr="00BB5D2B">
              <w:rPr>
                <w:rFonts w:ascii="Tahoma" w:hAnsi="Tahoma" w:cs="Tahoma"/>
              </w:rPr>
              <w:t>Исследования топливных характ</w:t>
            </w:r>
            <w:r w:rsidRPr="00BB5D2B">
              <w:rPr>
                <w:rFonts w:ascii="Tahoma" w:hAnsi="Tahoma" w:cs="Tahoma"/>
              </w:rPr>
              <w:t>е</w:t>
            </w:r>
            <w:r w:rsidRPr="00BB5D2B">
              <w:rPr>
                <w:rFonts w:ascii="Tahoma" w:hAnsi="Tahoma" w:cs="Tahoma"/>
              </w:rPr>
              <w:t>ристик и химического состава би</w:t>
            </w:r>
            <w:r w:rsidRPr="00BB5D2B">
              <w:rPr>
                <w:rFonts w:ascii="Tahoma" w:hAnsi="Tahoma" w:cs="Tahoma"/>
              </w:rPr>
              <w:t>о</w:t>
            </w:r>
            <w:r w:rsidR="007C7783">
              <w:rPr>
                <w:rFonts w:ascii="Tahoma" w:hAnsi="Tahoma" w:cs="Tahoma"/>
              </w:rPr>
              <w:t>топлива</w:t>
            </w:r>
            <w:r w:rsidR="00695D21">
              <w:rPr>
                <w:rFonts w:ascii="Tahoma" w:hAnsi="Tahoma" w:cs="Tahoma"/>
              </w:rPr>
              <w:t xml:space="preserve">. </w:t>
            </w:r>
            <w:r w:rsidR="006359F8">
              <w:rPr>
                <w:rFonts w:ascii="Tahoma" w:hAnsi="Tahoma" w:cs="Tahoma"/>
              </w:rPr>
              <w:t>Требования</w:t>
            </w:r>
            <w:r w:rsidR="006359F8" w:rsidRPr="00695D21">
              <w:rPr>
                <w:rFonts w:ascii="Tahoma" w:hAnsi="Tahoma" w:cs="Tahoma"/>
              </w:rPr>
              <w:t xml:space="preserve"> к качеству биотоплива</w:t>
            </w:r>
            <w:r w:rsidR="006359F8">
              <w:rPr>
                <w:rFonts w:ascii="Tahoma" w:hAnsi="Tahoma" w:cs="Tahoma"/>
              </w:rPr>
              <w:t>.</w:t>
            </w:r>
            <w:r w:rsidR="006359F8" w:rsidRPr="00695D21">
              <w:rPr>
                <w:rFonts w:ascii="Tahoma" w:hAnsi="Tahoma" w:cs="Tahoma"/>
              </w:rPr>
              <w:t xml:space="preserve"> </w:t>
            </w:r>
            <w:r w:rsidR="006359F8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122" w:type="dxa"/>
          </w:tcPr>
          <w:p w:rsidR="00802004" w:rsidRDefault="00A617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22" w:type="dxa"/>
            <w:tcBorders>
              <w:top w:val="nil"/>
            </w:tcBorders>
          </w:tcPr>
          <w:p w:rsidR="00802004" w:rsidRDefault="00A617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09" w:type="dxa"/>
            <w:tcBorders>
              <w:top w:val="nil"/>
            </w:tcBorders>
          </w:tcPr>
          <w:p w:rsidR="00802004" w:rsidRDefault="00A617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6" w:type="dxa"/>
          </w:tcPr>
          <w:p w:rsidR="00802004" w:rsidRDefault="003D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802004">
        <w:trPr>
          <w:cantSplit/>
        </w:trPr>
        <w:tc>
          <w:tcPr>
            <w:tcW w:w="669" w:type="dxa"/>
          </w:tcPr>
          <w:p w:rsidR="00802004" w:rsidRDefault="007F0436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 w:rsidR="00802004">
              <w:rPr>
                <w:sz w:val="28"/>
              </w:rPr>
              <w:instrText xml:space="preserve"> AUTONUM </w:instrText>
            </w:r>
            <w:r>
              <w:rPr>
                <w:sz w:val="28"/>
              </w:rPr>
              <w:fldChar w:fldCharType="separate"/>
            </w:r>
            <w:r w:rsidR="00802004">
              <w:rPr>
                <w:sz w:val="28"/>
              </w:rPr>
              <w:t>3.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4301" w:type="dxa"/>
          </w:tcPr>
          <w:p w:rsidR="00802004" w:rsidRPr="00BB5D2B" w:rsidRDefault="003561D0" w:rsidP="007C7783">
            <w:pPr>
              <w:pStyle w:val="3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Миниэлектростанции на биотопливе в режимах когенерации и триген</w:t>
            </w:r>
            <w:r>
              <w:rPr>
                <w:rFonts w:ascii="Tahoma" w:hAnsi="Tahoma" w:cs="Tahoma"/>
                <w:sz w:val="24"/>
              </w:rPr>
              <w:t>е</w:t>
            </w:r>
            <w:r>
              <w:rPr>
                <w:rFonts w:ascii="Tahoma" w:hAnsi="Tahoma" w:cs="Tahoma"/>
                <w:sz w:val="24"/>
              </w:rPr>
              <w:t>рации</w:t>
            </w:r>
          </w:p>
        </w:tc>
        <w:tc>
          <w:tcPr>
            <w:tcW w:w="1122" w:type="dxa"/>
          </w:tcPr>
          <w:p w:rsidR="00802004" w:rsidRDefault="009218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22" w:type="dxa"/>
          </w:tcPr>
          <w:p w:rsidR="00802004" w:rsidRDefault="009218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09" w:type="dxa"/>
          </w:tcPr>
          <w:p w:rsidR="00802004" w:rsidRDefault="00802004">
            <w:pPr>
              <w:jc w:val="center"/>
              <w:rPr>
                <w:sz w:val="28"/>
              </w:rPr>
            </w:pPr>
          </w:p>
        </w:tc>
        <w:tc>
          <w:tcPr>
            <w:tcW w:w="1496" w:type="dxa"/>
          </w:tcPr>
          <w:p w:rsidR="00802004" w:rsidRDefault="00802004">
            <w:pPr>
              <w:jc w:val="center"/>
              <w:rPr>
                <w:sz w:val="28"/>
              </w:rPr>
            </w:pPr>
          </w:p>
        </w:tc>
      </w:tr>
      <w:tr w:rsidR="003D2FC7">
        <w:trPr>
          <w:cantSplit/>
        </w:trPr>
        <w:tc>
          <w:tcPr>
            <w:tcW w:w="669" w:type="dxa"/>
          </w:tcPr>
          <w:p w:rsidR="003D2FC7" w:rsidRDefault="007F0436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 w:rsidR="003D2FC7">
              <w:rPr>
                <w:sz w:val="28"/>
              </w:rPr>
              <w:instrText xml:space="preserve"> AUTONUM </w:instrText>
            </w:r>
            <w:r>
              <w:rPr>
                <w:sz w:val="28"/>
              </w:rPr>
              <w:fldChar w:fldCharType="separate"/>
            </w:r>
            <w:r w:rsidR="003D2FC7">
              <w:rPr>
                <w:sz w:val="28"/>
              </w:rPr>
              <w:t>4.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4301" w:type="dxa"/>
          </w:tcPr>
          <w:p w:rsidR="003D2FC7" w:rsidRPr="00BB5D2B" w:rsidRDefault="003D2FC7" w:rsidP="00BB5D2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Тепловая часть миниэлектроста</w:t>
            </w:r>
            <w:r>
              <w:rPr>
                <w:rFonts w:ascii="Tahoma" w:hAnsi="Tahoma" w:cs="Tahoma"/>
              </w:rPr>
              <w:t>н</w:t>
            </w:r>
            <w:r>
              <w:rPr>
                <w:rFonts w:ascii="Tahoma" w:hAnsi="Tahoma" w:cs="Tahoma"/>
              </w:rPr>
              <w:t>ций на биотопливе: котлы-утилизаторы отработавших газов; катализаторы. Отопление, вентил</w:t>
            </w:r>
            <w:r>
              <w:rPr>
                <w:rFonts w:ascii="Tahoma" w:hAnsi="Tahoma" w:cs="Tahoma"/>
              </w:rPr>
              <w:t>я</w:t>
            </w:r>
            <w:r>
              <w:rPr>
                <w:rFonts w:ascii="Tahoma" w:hAnsi="Tahoma" w:cs="Tahoma"/>
              </w:rPr>
              <w:t>ция, теплоснабжение.</w:t>
            </w:r>
          </w:p>
        </w:tc>
        <w:tc>
          <w:tcPr>
            <w:tcW w:w="1122" w:type="dxa"/>
          </w:tcPr>
          <w:p w:rsidR="003D2FC7" w:rsidRDefault="003D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22" w:type="dxa"/>
          </w:tcPr>
          <w:p w:rsidR="003D2FC7" w:rsidRDefault="003D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09" w:type="dxa"/>
          </w:tcPr>
          <w:p w:rsidR="003D2FC7" w:rsidRDefault="003D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6" w:type="dxa"/>
          </w:tcPr>
          <w:p w:rsidR="003D2FC7" w:rsidRDefault="003D2FC7" w:rsidP="00C930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3D2FC7">
        <w:trPr>
          <w:cantSplit/>
        </w:trPr>
        <w:tc>
          <w:tcPr>
            <w:tcW w:w="669" w:type="dxa"/>
          </w:tcPr>
          <w:p w:rsidR="003D2FC7" w:rsidRDefault="007F0436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 w:rsidR="003D2FC7">
              <w:rPr>
                <w:sz w:val="28"/>
              </w:rPr>
              <w:instrText xml:space="preserve"> AUTONUM </w:instrText>
            </w:r>
            <w:r>
              <w:rPr>
                <w:sz w:val="28"/>
              </w:rPr>
              <w:fldChar w:fldCharType="separate"/>
            </w:r>
            <w:r w:rsidR="003D2FC7">
              <w:rPr>
                <w:sz w:val="28"/>
              </w:rPr>
              <w:t>5.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4301" w:type="dxa"/>
          </w:tcPr>
          <w:p w:rsidR="003D2FC7" w:rsidRPr="00BB5D2B" w:rsidRDefault="003D2FC7" w:rsidP="008A534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Первичные двигатели миниэлектр</w:t>
            </w:r>
            <w:r>
              <w:rPr>
                <w:rFonts w:ascii="Tahoma" w:hAnsi="Tahoma" w:cs="Tahoma"/>
              </w:rPr>
              <w:t>о</w:t>
            </w:r>
            <w:r>
              <w:rPr>
                <w:rFonts w:ascii="Tahoma" w:hAnsi="Tahoma" w:cs="Tahoma"/>
              </w:rPr>
              <w:t>станций на биотопливе. Газопор</w:t>
            </w:r>
            <w:r>
              <w:rPr>
                <w:rFonts w:ascii="Tahoma" w:hAnsi="Tahoma" w:cs="Tahoma"/>
              </w:rPr>
              <w:t>ш</w:t>
            </w:r>
            <w:r>
              <w:rPr>
                <w:rFonts w:ascii="Tahoma" w:hAnsi="Tahoma" w:cs="Tahoma"/>
              </w:rPr>
              <w:t>невое оборудование; газовые ту</w:t>
            </w:r>
            <w:r>
              <w:rPr>
                <w:rFonts w:ascii="Tahoma" w:hAnsi="Tahoma" w:cs="Tahoma"/>
              </w:rPr>
              <w:t>р</w:t>
            </w:r>
            <w:r>
              <w:rPr>
                <w:rFonts w:ascii="Tahoma" w:hAnsi="Tahoma" w:cs="Tahoma"/>
              </w:rPr>
              <w:t>бины. Риски при выборе силовых агрегатов миниТЭЦ и пути их мин</w:t>
            </w:r>
            <w:r>
              <w:rPr>
                <w:rFonts w:ascii="Tahoma" w:hAnsi="Tahoma" w:cs="Tahoma"/>
              </w:rPr>
              <w:t>и</w:t>
            </w:r>
            <w:r>
              <w:rPr>
                <w:rFonts w:ascii="Tahoma" w:hAnsi="Tahoma" w:cs="Tahoma"/>
              </w:rPr>
              <w:t>мизации.</w:t>
            </w:r>
          </w:p>
        </w:tc>
        <w:tc>
          <w:tcPr>
            <w:tcW w:w="1122" w:type="dxa"/>
          </w:tcPr>
          <w:p w:rsidR="003D2FC7" w:rsidRDefault="003D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22" w:type="dxa"/>
          </w:tcPr>
          <w:p w:rsidR="003D2FC7" w:rsidRDefault="003D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09" w:type="dxa"/>
          </w:tcPr>
          <w:p w:rsidR="003D2FC7" w:rsidRDefault="003D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6" w:type="dxa"/>
          </w:tcPr>
          <w:p w:rsidR="003D2FC7" w:rsidRDefault="003D2FC7" w:rsidP="00C930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3D2FC7">
        <w:trPr>
          <w:cantSplit/>
        </w:trPr>
        <w:tc>
          <w:tcPr>
            <w:tcW w:w="669" w:type="dxa"/>
          </w:tcPr>
          <w:p w:rsidR="003D2FC7" w:rsidRDefault="007F0436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 w:rsidR="003D2FC7">
              <w:rPr>
                <w:sz w:val="28"/>
              </w:rPr>
              <w:instrText xml:space="preserve"> AUTONUM </w:instrText>
            </w:r>
            <w:r>
              <w:rPr>
                <w:sz w:val="28"/>
              </w:rPr>
              <w:fldChar w:fldCharType="separate"/>
            </w:r>
            <w:r w:rsidR="003D2FC7">
              <w:rPr>
                <w:sz w:val="28"/>
              </w:rPr>
              <w:t>6.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4301" w:type="dxa"/>
          </w:tcPr>
          <w:p w:rsidR="003D2FC7" w:rsidRPr="00BB5D2B" w:rsidRDefault="003D2FC7" w:rsidP="00BB5D2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Достоинства и недостатки газ</w:t>
            </w:r>
            <w:r>
              <w:rPr>
                <w:rFonts w:ascii="Tahoma" w:hAnsi="Tahoma" w:cs="Tahoma"/>
              </w:rPr>
              <w:t>о</w:t>
            </w:r>
            <w:r>
              <w:rPr>
                <w:rFonts w:ascii="Tahoma" w:hAnsi="Tahoma" w:cs="Tahoma"/>
              </w:rPr>
              <w:t>поршневых и газотурбинных уст</w:t>
            </w:r>
            <w:r>
              <w:rPr>
                <w:rFonts w:ascii="Tahoma" w:hAnsi="Tahoma" w:cs="Tahoma"/>
              </w:rPr>
              <w:t>а</w:t>
            </w:r>
            <w:r>
              <w:rPr>
                <w:rFonts w:ascii="Tahoma" w:hAnsi="Tahoma" w:cs="Tahoma"/>
              </w:rPr>
              <w:t>новок на биотопливе. Коэффицие</w:t>
            </w:r>
            <w:r>
              <w:rPr>
                <w:rFonts w:ascii="Tahoma" w:hAnsi="Tahoma" w:cs="Tahoma"/>
              </w:rPr>
              <w:t>н</w:t>
            </w:r>
            <w:r>
              <w:rPr>
                <w:rFonts w:ascii="Tahoma" w:hAnsi="Tahoma" w:cs="Tahoma"/>
              </w:rPr>
              <w:t>ты полезного действия. Регуляторы частоты вращения. Особенности эксплуатации и ремонта первичных двигателей миниэлектростанций на биотопливе.</w:t>
            </w:r>
          </w:p>
        </w:tc>
        <w:tc>
          <w:tcPr>
            <w:tcW w:w="1122" w:type="dxa"/>
          </w:tcPr>
          <w:p w:rsidR="003D2FC7" w:rsidRDefault="003D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22" w:type="dxa"/>
          </w:tcPr>
          <w:p w:rsidR="003D2FC7" w:rsidRDefault="003D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09" w:type="dxa"/>
          </w:tcPr>
          <w:p w:rsidR="003D2FC7" w:rsidRDefault="003D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6" w:type="dxa"/>
          </w:tcPr>
          <w:p w:rsidR="003D2FC7" w:rsidRDefault="003D2FC7" w:rsidP="00C930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3D2FC7">
        <w:trPr>
          <w:cantSplit/>
        </w:trPr>
        <w:tc>
          <w:tcPr>
            <w:tcW w:w="669" w:type="dxa"/>
          </w:tcPr>
          <w:p w:rsidR="003D2FC7" w:rsidRDefault="007F0436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fldChar w:fldCharType="begin"/>
            </w:r>
            <w:r w:rsidR="003D2FC7">
              <w:rPr>
                <w:sz w:val="28"/>
              </w:rPr>
              <w:instrText xml:space="preserve"> AUTONUM </w:instrText>
            </w:r>
            <w:r>
              <w:rPr>
                <w:sz w:val="28"/>
              </w:rPr>
              <w:fldChar w:fldCharType="separate"/>
            </w:r>
            <w:r w:rsidR="003D2FC7">
              <w:rPr>
                <w:sz w:val="28"/>
              </w:rPr>
              <w:t>7.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4301" w:type="dxa"/>
          </w:tcPr>
          <w:p w:rsidR="003D2FC7" w:rsidRPr="00BB5D2B" w:rsidRDefault="003D2FC7" w:rsidP="00BB5D2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Электрическая часть миниэлектр</w:t>
            </w:r>
            <w:r>
              <w:rPr>
                <w:rFonts w:ascii="Tahoma" w:hAnsi="Tahoma" w:cs="Tahoma"/>
              </w:rPr>
              <w:t>о</w:t>
            </w:r>
            <w:r>
              <w:rPr>
                <w:rFonts w:ascii="Tahoma" w:hAnsi="Tahoma" w:cs="Tahoma"/>
              </w:rPr>
              <w:t>станций на биотопливе. Генераторы постоянного и переменного тока. Принципы работы.</w:t>
            </w:r>
          </w:p>
        </w:tc>
        <w:tc>
          <w:tcPr>
            <w:tcW w:w="1122" w:type="dxa"/>
          </w:tcPr>
          <w:p w:rsidR="003D2FC7" w:rsidRDefault="003D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22" w:type="dxa"/>
          </w:tcPr>
          <w:p w:rsidR="003D2FC7" w:rsidRDefault="003D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09" w:type="dxa"/>
          </w:tcPr>
          <w:p w:rsidR="003D2FC7" w:rsidRDefault="003D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6" w:type="dxa"/>
          </w:tcPr>
          <w:p w:rsidR="003D2FC7" w:rsidRDefault="003D2FC7" w:rsidP="00C930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3D2FC7">
        <w:trPr>
          <w:cantSplit/>
        </w:trPr>
        <w:tc>
          <w:tcPr>
            <w:tcW w:w="669" w:type="dxa"/>
          </w:tcPr>
          <w:p w:rsidR="003D2FC7" w:rsidRDefault="007F0436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 w:rsidR="003D2FC7">
              <w:rPr>
                <w:sz w:val="28"/>
              </w:rPr>
              <w:instrText xml:space="preserve"> AUTONUM </w:instrText>
            </w:r>
            <w:r>
              <w:rPr>
                <w:sz w:val="28"/>
              </w:rPr>
              <w:fldChar w:fldCharType="separate"/>
            </w:r>
            <w:r w:rsidR="003D2FC7">
              <w:rPr>
                <w:sz w:val="28"/>
              </w:rPr>
              <w:t>8.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4301" w:type="dxa"/>
          </w:tcPr>
          <w:p w:rsidR="003D2FC7" w:rsidRPr="00BB5D2B" w:rsidRDefault="003D2FC7" w:rsidP="00BB5D2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Особенности параллельной работы генераторов миниТЭЦ. Статические характеристики генераторов по а</w:t>
            </w:r>
            <w:r>
              <w:rPr>
                <w:rFonts w:ascii="Tahoma" w:hAnsi="Tahoma" w:cs="Tahoma"/>
              </w:rPr>
              <w:t>к</w:t>
            </w:r>
            <w:r>
              <w:rPr>
                <w:rFonts w:ascii="Tahoma" w:hAnsi="Tahoma" w:cs="Tahoma"/>
              </w:rPr>
              <w:t>тивной и реактивной мощности.</w:t>
            </w:r>
          </w:p>
        </w:tc>
        <w:tc>
          <w:tcPr>
            <w:tcW w:w="1122" w:type="dxa"/>
          </w:tcPr>
          <w:p w:rsidR="003D2FC7" w:rsidRDefault="003D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22" w:type="dxa"/>
          </w:tcPr>
          <w:p w:rsidR="003D2FC7" w:rsidRDefault="003D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09" w:type="dxa"/>
          </w:tcPr>
          <w:p w:rsidR="003D2FC7" w:rsidRDefault="003D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6" w:type="dxa"/>
          </w:tcPr>
          <w:p w:rsidR="003D2FC7" w:rsidRDefault="003D2FC7" w:rsidP="00C930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3D2FC7">
        <w:trPr>
          <w:cantSplit/>
        </w:trPr>
        <w:tc>
          <w:tcPr>
            <w:tcW w:w="669" w:type="dxa"/>
          </w:tcPr>
          <w:p w:rsidR="003D2FC7" w:rsidRDefault="007F0436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 w:rsidR="003D2FC7">
              <w:rPr>
                <w:sz w:val="28"/>
              </w:rPr>
              <w:instrText xml:space="preserve"> AUTONUM </w:instrText>
            </w:r>
            <w:r>
              <w:rPr>
                <w:sz w:val="28"/>
              </w:rPr>
              <w:fldChar w:fldCharType="separate"/>
            </w:r>
            <w:r w:rsidR="003D2FC7">
              <w:rPr>
                <w:sz w:val="28"/>
              </w:rPr>
              <w:t>9.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4301" w:type="dxa"/>
          </w:tcPr>
          <w:p w:rsidR="003D2FC7" w:rsidRPr="00BB5D2B" w:rsidRDefault="003D2FC7" w:rsidP="00BB5D2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Синхронизация генераторов мини ТЭЦ с электрической системой. Ра</w:t>
            </w:r>
            <w:r>
              <w:rPr>
                <w:rFonts w:ascii="Tahoma" w:hAnsi="Tahoma" w:cs="Tahoma"/>
              </w:rPr>
              <w:t>с</w:t>
            </w:r>
            <w:r>
              <w:rPr>
                <w:rFonts w:ascii="Tahoma" w:hAnsi="Tahoma" w:cs="Tahoma"/>
              </w:rPr>
              <w:t>пределение активной нагрузки м</w:t>
            </w:r>
            <w:r>
              <w:rPr>
                <w:rFonts w:ascii="Tahoma" w:hAnsi="Tahoma" w:cs="Tahoma"/>
              </w:rPr>
              <w:t>е</w:t>
            </w:r>
            <w:r>
              <w:rPr>
                <w:rFonts w:ascii="Tahoma" w:hAnsi="Tahoma" w:cs="Tahoma"/>
              </w:rPr>
              <w:t>жду генераторами мини ТЭЦ. Вып</w:t>
            </w:r>
            <w:r>
              <w:rPr>
                <w:rFonts w:ascii="Tahoma" w:hAnsi="Tahoma" w:cs="Tahoma"/>
              </w:rPr>
              <w:t>а</w:t>
            </w:r>
            <w:r>
              <w:rPr>
                <w:rFonts w:ascii="Tahoma" w:hAnsi="Tahoma" w:cs="Tahoma"/>
              </w:rPr>
              <w:t>дение генератора из синхронизма.</w:t>
            </w:r>
          </w:p>
        </w:tc>
        <w:tc>
          <w:tcPr>
            <w:tcW w:w="1122" w:type="dxa"/>
          </w:tcPr>
          <w:p w:rsidR="003D2FC7" w:rsidRDefault="003D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22" w:type="dxa"/>
          </w:tcPr>
          <w:p w:rsidR="003D2FC7" w:rsidRDefault="003D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09" w:type="dxa"/>
          </w:tcPr>
          <w:p w:rsidR="003D2FC7" w:rsidRDefault="003D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6" w:type="dxa"/>
          </w:tcPr>
          <w:p w:rsidR="003D2FC7" w:rsidRDefault="003D2FC7" w:rsidP="00C930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3D2FC7">
        <w:trPr>
          <w:cantSplit/>
        </w:trPr>
        <w:tc>
          <w:tcPr>
            <w:tcW w:w="669" w:type="dxa"/>
          </w:tcPr>
          <w:p w:rsidR="003D2FC7" w:rsidRDefault="003D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301" w:type="dxa"/>
          </w:tcPr>
          <w:p w:rsidR="003D2FC7" w:rsidRDefault="003D2FC7" w:rsidP="00BB5D2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Режим работы генератора по реа</w:t>
            </w:r>
            <w:r>
              <w:rPr>
                <w:rFonts w:ascii="Tahoma" w:hAnsi="Tahoma" w:cs="Tahoma"/>
              </w:rPr>
              <w:t>к</w:t>
            </w:r>
            <w:r>
              <w:rPr>
                <w:rFonts w:ascii="Tahoma" w:hAnsi="Tahoma" w:cs="Tahoma"/>
              </w:rPr>
              <w:t>тивной мощности и напряжению обмоток статора. Распределение реактивной мощности между ген</w:t>
            </w:r>
            <w:r>
              <w:rPr>
                <w:rFonts w:ascii="Tahoma" w:hAnsi="Tahoma" w:cs="Tahoma"/>
              </w:rPr>
              <w:t>е</w:t>
            </w:r>
            <w:r>
              <w:rPr>
                <w:rFonts w:ascii="Tahoma" w:hAnsi="Tahoma" w:cs="Tahoma"/>
              </w:rPr>
              <w:t>ратором и сетью.</w:t>
            </w:r>
          </w:p>
        </w:tc>
        <w:tc>
          <w:tcPr>
            <w:tcW w:w="1122" w:type="dxa"/>
          </w:tcPr>
          <w:p w:rsidR="003D2FC7" w:rsidRDefault="003D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22" w:type="dxa"/>
          </w:tcPr>
          <w:p w:rsidR="003D2FC7" w:rsidRDefault="003D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09" w:type="dxa"/>
          </w:tcPr>
          <w:p w:rsidR="003D2FC7" w:rsidRDefault="003D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6" w:type="dxa"/>
          </w:tcPr>
          <w:p w:rsidR="003D2FC7" w:rsidRDefault="003D2FC7" w:rsidP="00C930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3D2FC7">
        <w:trPr>
          <w:cantSplit/>
        </w:trPr>
        <w:tc>
          <w:tcPr>
            <w:tcW w:w="669" w:type="dxa"/>
          </w:tcPr>
          <w:p w:rsidR="003D2FC7" w:rsidRDefault="003D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301" w:type="dxa"/>
          </w:tcPr>
          <w:p w:rsidR="003D2FC7" w:rsidRDefault="003D2FC7" w:rsidP="00BB5D2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Устройства параллельной работы: полуавтоматические; автоматич</w:t>
            </w:r>
            <w:r>
              <w:rPr>
                <w:rFonts w:ascii="Tahoma" w:hAnsi="Tahoma" w:cs="Tahoma"/>
              </w:rPr>
              <w:t>е</w:t>
            </w:r>
            <w:r>
              <w:rPr>
                <w:rFonts w:ascii="Tahoma" w:hAnsi="Tahoma" w:cs="Tahoma"/>
              </w:rPr>
              <w:t xml:space="preserve">ские. </w:t>
            </w:r>
          </w:p>
        </w:tc>
        <w:tc>
          <w:tcPr>
            <w:tcW w:w="1122" w:type="dxa"/>
          </w:tcPr>
          <w:p w:rsidR="003D2FC7" w:rsidRDefault="003D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22" w:type="dxa"/>
          </w:tcPr>
          <w:p w:rsidR="003D2FC7" w:rsidRDefault="003D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09" w:type="dxa"/>
          </w:tcPr>
          <w:p w:rsidR="003D2FC7" w:rsidRDefault="003D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6" w:type="dxa"/>
          </w:tcPr>
          <w:p w:rsidR="003D2FC7" w:rsidRDefault="003D2FC7" w:rsidP="00C930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3D2FC7">
        <w:trPr>
          <w:cantSplit/>
        </w:trPr>
        <w:tc>
          <w:tcPr>
            <w:tcW w:w="669" w:type="dxa"/>
          </w:tcPr>
          <w:p w:rsidR="003D2FC7" w:rsidRDefault="003D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301" w:type="dxa"/>
          </w:tcPr>
          <w:p w:rsidR="003D2FC7" w:rsidRDefault="003D2FC7" w:rsidP="00A617C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Выбор схемы главных электрич</w:t>
            </w:r>
            <w:r>
              <w:rPr>
                <w:rFonts w:ascii="Tahoma" w:hAnsi="Tahoma" w:cs="Tahoma"/>
              </w:rPr>
              <w:t>е</w:t>
            </w:r>
            <w:r>
              <w:rPr>
                <w:rFonts w:ascii="Tahoma" w:hAnsi="Tahoma" w:cs="Tahoma"/>
              </w:rPr>
              <w:t>ских соединений миниТЭЦ. Обесп</w:t>
            </w:r>
            <w:r>
              <w:rPr>
                <w:rFonts w:ascii="Tahoma" w:hAnsi="Tahoma" w:cs="Tahoma"/>
              </w:rPr>
              <w:t>е</w:t>
            </w:r>
            <w:r>
              <w:rPr>
                <w:rFonts w:ascii="Tahoma" w:hAnsi="Tahoma" w:cs="Tahoma"/>
              </w:rPr>
              <w:t>чение динамической устойчивости генераторов миниТЭЦ при коротком замыкании в сети 6-10 кВ.</w:t>
            </w:r>
          </w:p>
        </w:tc>
        <w:tc>
          <w:tcPr>
            <w:tcW w:w="1122" w:type="dxa"/>
          </w:tcPr>
          <w:p w:rsidR="003D2FC7" w:rsidRDefault="003D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22" w:type="dxa"/>
          </w:tcPr>
          <w:p w:rsidR="003D2FC7" w:rsidRDefault="003D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09" w:type="dxa"/>
          </w:tcPr>
          <w:p w:rsidR="003D2FC7" w:rsidRDefault="003D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6" w:type="dxa"/>
          </w:tcPr>
          <w:p w:rsidR="003D2FC7" w:rsidRDefault="003D2FC7" w:rsidP="00C930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3D2FC7">
        <w:trPr>
          <w:cantSplit/>
        </w:trPr>
        <w:tc>
          <w:tcPr>
            <w:tcW w:w="669" w:type="dxa"/>
          </w:tcPr>
          <w:p w:rsidR="003D2FC7" w:rsidRDefault="003D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301" w:type="dxa"/>
          </w:tcPr>
          <w:p w:rsidR="003D2FC7" w:rsidRDefault="003D2FC7" w:rsidP="00A617C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Качество электрической энергии при автономной работе миниТЭЦ.</w:t>
            </w:r>
          </w:p>
        </w:tc>
        <w:tc>
          <w:tcPr>
            <w:tcW w:w="1122" w:type="dxa"/>
          </w:tcPr>
          <w:p w:rsidR="003D2FC7" w:rsidRDefault="003D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22" w:type="dxa"/>
          </w:tcPr>
          <w:p w:rsidR="003D2FC7" w:rsidRDefault="003D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09" w:type="dxa"/>
          </w:tcPr>
          <w:p w:rsidR="003D2FC7" w:rsidRDefault="003D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6" w:type="dxa"/>
          </w:tcPr>
          <w:p w:rsidR="003D2FC7" w:rsidRDefault="003D2FC7" w:rsidP="00C930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3D2FC7">
        <w:trPr>
          <w:cantSplit/>
        </w:trPr>
        <w:tc>
          <w:tcPr>
            <w:tcW w:w="669" w:type="dxa"/>
          </w:tcPr>
          <w:p w:rsidR="003D2FC7" w:rsidRDefault="003D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301" w:type="dxa"/>
          </w:tcPr>
          <w:p w:rsidR="003D2FC7" w:rsidRDefault="003D2FC7" w:rsidP="00A617C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Итоговое занятие</w:t>
            </w:r>
          </w:p>
        </w:tc>
        <w:tc>
          <w:tcPr>
            <w:tcW w:w="1122" w:type="dxa"/>
          </w:tcPr>
          <w:p w:rsidR="003D2FC7" w:rsidRDefault="003D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22" w:type="dxa"/>
          </w:tcPr>
          <w:p w:rsidR="003D2FC7" w:rsidRDefault="003D2FC7">
            <w:pPr>
              <w:jc w:val="center"/>
              <w:rPr>
                <w:sz w:val="28"/>
              </w:rPr>
            </w:pPr>
          </w:p>
        </w:tc>
        <w:tc>
          <w:tcPr>
            <w:tcW w:w="1309" w:type="dxa"/>
          </w:tcPr>
          <w:p w:rsidR="003D2FC7" w:rsidRDefault="003D2FC7">
            <w:pPr>
              <w:jc w:val="center"/>
              <w:rPr>
                <w:sz w:val="28"/>
              </w:rPr>
            </w:pPr>
          </w:p>
        </w:tc>
        <w:tc>
          <w:tcPr>
            <w:tcW w:w="1496" w:type="dxa"/>
          </w:tcPr>
          <w:p w:rsidR="003D2FC7" w:rsidRDefault="003D2FC7" w:rsidP="00C930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Зачет</w:t>
            </w:r>
          </w:p>
        </w:tc>
      </w:tr>
    </w:tbl>
    <w:p w:rsidR="00802004" w:rsidRDefault="00802004">
      <w:pPr>
        <w:pStyle w:val="a3"/>
      </w:pPr>
      <w:r>
        <w:tab/>
        <w:t xml:space="preserve">  Всего часов</w:t>
      </w:r>
      <w:r>
        <w:tab/>
      </w:r>
      <w:r>
        <w:tab/>
        <w:t xml:space="preserve">            </w:t>
      </w:r>
      <w:r w:rsidR="006359F8">
        <w:t xml:space="preserve">             72            50            22</w:t>
      </w:r>
    </w:p>
    <w:p w:rsidR="00802004" w:rsidRDefault="00802004">
      <w:pPr>
        <w:jc w:val="both"/>
        <w:rPr>
          <w:b/>
          <w:sz w:val="28"/>
        </w:rPr>
      </w:pPr>
    </w:p>
    <w:p w:rsidR="00B57A73" w:rsidRDefault="00B57A73" w:rsidP="006359F8">
      <w:pPr>
        <w:ind w:firstLine="708"/>
        <w:jc w:val="both"/>
      </w:pPr>
      <w:r w:rsidRPr="005D6E7F">
        <w:t xml:space="preserve">Программа разработана на </w:t>
      </w:r>
      <w:r w:rsidR="003D2FC7">
        <w:t xml:space="preserve">основе </w:t>
      </w:r>
      <w:r w:rsidRPr="005D6E7F">
        <w:t>стандарт</w:t>
      </w:r>
      <w:r w:rsidR="00921864">
        <w:t>ов</w:t>
      </w:r>
      <w:r w:rsidRPr="005D6E7F">
        <w:t xml:space="preserve"> </w:t>
      </w:r>
      <w:r w:rsidR="00921864">
        <w:t>высшего профессионального образов</w:t>
      </w:r>
      <w:r w:rsidR="00921864">
        <w:t>а</w:t>
      </w:r>
      <w:r w:rsidR="00921864">
        <w:t xml:space="preserve">ния России </w:t>
      </w:r>
      <w:r w:rsidR="003D2FC7">
        <w:t>по направлению 140400 - «Электроэнергетика и электротехника»</w:t>
      </w:r>
      <w:r w:rsidRPr="005D6E7F">
        <w:t xml:space="preserve"> </w:t>
      </w:r>
      <w:r w:rsidR="003D2FC7">
        <w:t xml:space="preserve">утвержденного </w:t>
      </w:r>
      <w:r w:rsidRPr="005D6E7F">
        <w:t>УМУ Министерства общего и профессионального образования.</w:t>
      </w:r>
    </w:p>
    <w:p w:rsidR="00B57A73" w:rsidRPr="005D6E7F" w:rsidRDefault="00B57A73" w:rsidP="006359F8">
      <w:pPr>
        <w:ind w:firstLine="708"/>
        <w:jc w:val="both"/>
      </w:pPr>
      <w:r w:rsidRPr="005D6E7F">
        <w:t>Программа повышения квалификации постоянно корректируется с учетом требований времени и интересов предприятий</w:t>
      </w:r>
      <w:r w:rsidR="006359F8">
        <w:t>.</w:t>
      </w:r>
    </w:p>
    <w:p w:rsidR="00B57A73" w:rsidRDefault="00B57A73" w:rsidP="00B57A73"/>
    <w:p w:rsidR="00802004" w:rsidRDefault="00802004">
      <w:pPr>
        <w:jc w:val="both"/>
      </w:pPr>
    </w:p>
    <w:p w:rsidR="00802004" w:rsidRDefault="00802004">
      <w:pPr>
        <w:jc w:val="both"/>
      </w:pPr>
    </w:p>
    <w:p w:rsidR="00802004" w:rsidRDefault="00802004"/>
    <w:sectPr w:rsidR="00802004" w:rsidSect="00B57A73">
      <w:pgSz w:w="11906" w:h="1683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87"/>
  <w:displayVerticalDrawingGridEvery w:val="2"/>
  <w:noPunctuationKerning/>
  <w:characterSpacingControl w:val="doNotCompress"/>
  <w:compat/>
  <w:rsids>
    <w:rsidRoot w:val="00802004"/>
    <w:rsid w:val="00085BEF"/>
    <w:rsid w:val="0033278C"/>
    <w:rsid w:val="003561D0"/>
    <w:rsid w:val="003D2FC7"/>
    <w:rsid w:val="006359F8"/>
    <w:rsid w:val="00695D21"/>
    <w:rsid w:val="007C7783"/>
    <w:rsid w:val="007E027E"/>
    <w:rsid w:val="007F0436"/>
    <w:rsid w:val="00802004"/>
    <w:rsid w:val="008A5345"/>
    <w:rsid w:val="00921864"/>
    <w:rsid w:val="00A617C6"/>
    <w:rsid w:val="00B2250D"/>
    <w:rsid w:val="00B57A73"/>
    <w:rsid w:val="00BB5D2B"/>
    <w:rsid w:val="00CE4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0D"/>
    <w:rPr>
      <w:sz w:val="24"/>
      <w:szCs w:val="24"/>
    </w:rPr>
  </w:style>
  <w:style w:type="paragraph" w:styleId="1">
    <w:name w:val="heading 1"/>
    <w:basedOn w:val="a"/>
    <w:next w:val="a"/>
    <w:qFormat/>
    <w:rsid w:val="00B2250D"/>
    <w:pPr>
      <w:keepNext/>
      <w:jc w:val="right"/>
      <w:outlineLvl w:val="0"/>
    </w:pPr>
    <w:rPr>
      <w:b/>
    </w:rPr>
  </w:style>
  <w:style w:type="paragraph" w:styleId="2">
    <w:name w:val="heading 2"/>
    <w:basedOn w:val="a"/>
    <w:next w:val="a"/>
    <w:qFormat/>
    <w:rsid w:val="00B2250D"/>
    <w:pPr>
      <w:keepNext/>
      <w:ind w:right="452"/>
      <w:jc w:val="right"/>
      <w:outlineLvl w:val="1"/>
    </w:pPr>
    <w:rPr>
      <w:b/>
    </w:rPr>
  </w:style>
  <w:style w:type="paragraph" w:styleId="3">
    <w:name w:val="heading 3"/>
    <w:basedOn w:val="a"/>
    <w:next w:val="a"/>
    <w:qFormat/>
    <w:rsid w:val="00B2250D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2250D"/>
    <w:pPr>
      <w:jc w:val="both"/>
    </w:pPr>
    <w:rPr>
      <w:b/>
      <w:sz w:val="28"/>
    </w:rPr>
  </w:style>
  <w:style w:type="paragraph" w:styleId="a4">
    <w:name w:val="Balloon Text"/>
    <w:basedOn w:val="a"/>
    <w:semiHidden/>
    <w:rsid w:val="003327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образовательная организация</vt:lpstr>
    </vt:vector>
  </TitlesOfParts>
  <Company>group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образовательная организация</dc:title>
  <dc:creator>user</dc:creator>
  <cp:lastModifiedBy>Шанс</cp:lastModifiedBy>
  <cp:revision>2</cp:revision>
  <cp:lastPrinted>2012-05-21T09:11:00Z</cp:lastPrinted>
  <dcterms:created xsi:type="dcterms:W3CDTF">2012-05-21T09:12:00Z</dcterms:created>
  <dcterms:modified xsi:type="dcterms:W3CDTF">2012-05-21T09:12:00Z</dcterms:modified>
</cp:coreProperties>
</file>